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CB" w:rsidRDefault="002C46CB" w:rsidP="002C46CB">
      <w:pPr>
        <w:spacing w:line="360" w:lineRule="auto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附件一：</w:t>
      </w:r>
    </w:p>
    <w:p w:rsidR="002C46CB" w:rsidRPr="00A65381" w:rsidRDefault="002C46CB" w:rsidP="002C46CB">
      <w:pPr>
        <w:spacing w:line="360" w:lineRule="auto"/>
        <w:jc w:val="center"/>
        <w:rPr>
          <w:rFonts w:ascii="宋体" w:cs="Times New Roman"/>
          <w:b/>
          <w:bCs/>
          <w:sz w:val="32"/>
          <w:szCs w:val="32"/>
        </w:rPr>
      </w:pPr>
      <w:proofErr w:type="gramStart"/>
      <w:r w:rsidRPr="00A65381">
        <w:rPr>
          <w:rFonts w:ascii="宋体" w:hAnsi="宋体" w:cs="宋体" w:hint="eastAsia"/>
          <w:b/>
          <w:bCs/>
          <w:sz w:val="28"/>
          <w:szCs w:val="28"/>
        </w:rPr>
        <w:t>研</w:t>
      </w:r>
      <w:proofErr w:type="gramEnd"/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Pr="00A65381">
        <w:rPr>
          <w:rFonts w:ascii="宋体" w:hAnsi="宋体" w:cs="宋体" w:hint="eastAsia"/>
          <w:b/>
          <w:bCs/>
          <w:sz w:val="28"/>
          <w:szCs w:val="28"/>
        </w:rPr>
        <w:t>培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Pr="00A65381">
        <w:rPr>
          <w:rFonts w:ascii="宋体" w:hAnsi="宋体" w:cs="宋体" w:hint="eastAsia"/>
          <w:b/>
          <w:bCs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Pr="00A65381">
        <w:rPr>
          <w:rFonts w:ascii="宋体" w:hAnsi="宋体" w:cs="宋体" w:hint="eastAsia"/>
          <w:b/>
          <w:bCs/>
          <w:sz w:val="28"/>
          <w:szCs w:val="28"/>
        </w:rPr>
        <w:t>日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Pr="00A65381">
        <w:rPr>
          <w:rFonts w:ascii="宋体" w:hAnsi="宋体" w:cs="宋体" w:hint="eastAsia"/>
          <w:b/>
          <w:bCs/>
          <w:sz w:val="28"/>
          <w:szCs w:val="28"/>
        </w:rPr>
        <w:t>程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Pr="00A65381">
        <w:rPr>
          <w:rFonts w:ascii="宋体" w:hAnsi="宋体" w:cs="宋体" w:hint="eastAsia"/>
          <w:b/>
          <w:bCs/>
          <w:sz w:val="28"/>
          <w:szCs w:val="28"/>
        </w:rPr>
        <w:t>初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Pr="00A65381">
        <w:rPr>
          <w:rFonts w:ascii="宋体" w:hAnsi="宋体" w:cs="宋体" w:hint="eastAsia"/>
          <w:b/>
          <w:bCs/>
          <w:sz w:val="28"/>
          <w:szCs w:val="28"/>
        </w:rPr>
        <w:t>步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Pr="00A65381">
        <w:rPr>
          <w:rFonts w:ascii="宋体" w:hAnsi="宋体" w:cs="宋体" w:hint="eastAsia"/>
          <w:b/>
          <w:bCs/>
          <w:sz w:val="28"/>
          <w:szCs w:val="28"/>
        </w:rPr>
        <w:t>安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Pr="00A65381">
        <w:rPr>
          <w:rFonts w:ascii="宋体" w:hAnsi="宋体" w:cs="宋体" w:hint="eastAsia"/>
          <w:b/>
          <w:bCs/>
          <w:sz w:val="28"/>
          <w:szCs w:val="28"/>
        </w:rPr>
        <w:t>排</w:t>
      </w:r>
    </w:p>
    <w:tbl>
      <w:tblPr>
        <w:tblpPr w:leftFromText="180" w:rightFromText="180" w:vertAnchor="text" w:horzAnchor="margin" w:tblpXSpec="center" w:tblpY="38"/>
        <w:tblW w:w="57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4706"/>
        <w:gridCol w:w="3738"/>
      </w:tblGrid>
      <w:tr w:rsidR="002C46CB" w:rsidRPr="009B0BCE" w:rsidTr="002530E5">
        <w:trPr>
          <w:trHeight w:val="48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第一天</w:t>
            </w:r>
            <w:r w:rsidRPr="009B0BC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9:00-17:30   </w:t>
            </w:r>
          </w:p>
        </w:tc>
      </w:tr>
      <w:tr w:rsidR="002C46CB" w:rsidRPr="009B0BCE" w:rsidTr="002530E5">
        <w:trPr>
          <w:trHeight w:val="563"/>
        </w:trPr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9:00-9:20</w:t>
            </w:r>
          </w:p>
        </w:tc>
        <w:tc>
          <w:tcPr>
            <w:tcW w:w="2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ind w:firstLineChars="50" w:firstLine="90"/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邯郸光伏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研培基地试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运行、领导致辞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中国光伏协会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9B0BCE">
              <w:rPr>
                <w:rFonts w:ascii="宋体" w:hAnsi="宋体" w:cs="宋体" w:hint="eastAsia"/>
                <w:sz w:val="18"/>
                <w:szCs w:val="18"/>
              </w:rPr>
              <w:t>邯郸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市发改委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邯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矿集团</w:t>
            </w:r>
          </w:p>
        </w:tc>
      </w:tr>
      <w:tr w:rsidR="002C46CB" w:rsidRPr="009B0BCE" w:rsidTr="002530E5">
        <w:trPr>
          <w:trHeight w:val="429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9:20-10:00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参观屋顶光伏示范项目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邯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矿集团、桑尼能源、飞翔新能源</w:t>
            </w:r>
          </w:p>
        </w:tc>
      </w:tr>
      <w:tr w:rsidR="002C46CB" w:rsidRPr="009B0BCE" w:rsidTr="002530E5">
        <w:trPr>
          <w:trHeight w:val="420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10:00-11:00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531</w:t>
            </w:r>
            <w:r w:rsidRPr="009B0BCE">
              <w:rPr>
                <w:rFonts w:ascii="宋体" w:hAnsi="宋体" w:cs="宋体" w:hint="eastAsia"/>
                <w:sz w:val="18"/>
                <w:szCs w:val="18"/>
              </w:rPr>
              <w:t>新政对分布式光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伏市场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的影响及政策走向探讨</w:t>
            </w:r>
          </w:p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531</w:t>
            </w:r>
            <w:r w:rsidRPr="009B0BCE">
              <w:rPr>
                <w:rFonts w:ascii="宋体" w:hAnsi="宋体" w:cs="宋体" w:hint="eastAsia"/>
                <w:sz w:val="18"/>
                <w:szCs w:val="18"/>
              </w:rPr>
              <w:t>新政后邯郸光伏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研培基地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的定位与价值共创模式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国务院发展研究中心</w:t>
            </w:r>
          </w:p>
          <w:p w:rsidR="002C46CB" w:rsidRPr="002E4F3F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E4F3F">
              <w:rPr>
                <w:rFonts w:ascii="宋体" w:hAnsi="宋体" w:cs="宋体" w:hint="eastAsia"/>
                <w:sz w:val="18"/>
                <w:szCs w:val="18"/>
              </w:rPr>
              <w:t>钱平凡</w:t>
            </w:r>
            <w:r w:rsidRPr="009B0BCE">
              <w:rPr>
                <w:rFonts w:ascii="宋体" w:hAnsi="宋体" w:cs="宋体" w:hint="eastAsia"/>
                <w:sz w:val="18"/>
                <w:szCs w:val="18"/>
              </w:rPr>
              <w:t>研究员</w:t>
            </w:r>
          </w:p>
        </w:tc>
      </w:tr>
      <w:tr w:rsidR="002C46CB" w:rsidRPr="009B0BCE" w:rsidTr="002530E5">
        <w:trPr>
          <w:trHeight w:val="420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11:00-12:00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ind w:firstLineChars="100" w:firstLine="180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分布式光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伏市场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发展与浙江省分布式光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伏市场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发展经验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6CB" w:rsidRDefault="002C46CB" w:rsidP="002530E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E4F3F">
              <w:rPr>
                <w:rFonts w:ascii="宋体" w:hAnsi="宋体" w:cs="宋体" w:hint="eastAsia"/>
                <w:sz w:val="18"/>
                <w:szCs w:val="18"/>
              </w:rPr>
              <w:t>浙江省光</w:t>
            </w:r>
            <w:proofErr w:type="gramStart"/>
            <w:r w:rsidRPr="002E4F3F">
              <w:rPr>
                <w:rFonts w:ascii="宋体" w:hAnsi="宋体" w:cs="宋体" w:hint="eastAsia"/>
                <w:sz w:val="18"/>
                <w:szCs w:val="18"/>
              </w:rPr>
              <w:t>伏产业</w:t>
            </w:r>
            <w:proofErr w:type="gramEnd"/>
            <w:r w:rsidRPr="002E4F3F">
              <w:rPr>
                <w:rFonts w:ascii="宋体" w:hAnsi="宋体" w:cs="宋体" w:hint="eastAsia"/>
                <w:sz w:val="18"/>
                <w:szCs w:val="18"/>
              </w:rPr>
              <w:t>科技创新战略联盟秘书长</w:t>
            </w:r>
          </w:p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赵永红博士</w:t>
            </w:r>
          </w:p>
        </w:tc>
      </w:tr>
      <w:tr w:rsidR="002C46CB" w:rsidRPr="009B0BCE" w:rsidTr="002530E5">
        <w:trPr>
          <w:trHeight w:val="358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12:00-13:30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午餐、休息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邯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矿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集团陶二招待所</w:t>
            </w:r>
            <w:proofErr w:type="gramEnd"/>
          </w:p>
        </w:tc>
      </w:tr>
      <w:tr w:rsidR="002C46CB" w:rsidRPr="009B0BCE" w:rsidTr="002530E5">
        <w:trPr>
          <w:trHeight w:val="551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13:30-14:30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531</w:t>
            </w:r>
            <w:r w:rsidRPr="009B0BCE">
              <w:rPr>
                <w:rFonts w:ascii="宋体" w:hAnsi="宋体" w:cs="宋体" w:hint="eastAsia"/>
                <w:sz w:val="18"/>
                <w:szCs w:val="18"/>
              </w:rPr>
              <w:t>新政后分布式光伏电站概况与演化和关键部件选择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6CB" w:rsidRDefault="002C46CB" w:rsidP="002530E5">
            <w:pPr>
              <w:jc w:val="center"/>
              <w:rPr>
                <w:rFonts w:cs="宋体" w:hint="eastAsia"/>
                <w:bCs/>
                <w:sz w:val="18"/>
                <w:szCs w:val="18"/>
              </w:rPr>
            </w:pPr>
            <w:r w:rsidRPr="00720BB3">
              <w:rPr>
                <w:rFonts w:cs="宋体" w:hint="eastAsia"/>
                <w:bCs/>
                <w:sz w:val="18"/>
                <w:szCs w:val="18"/>
              </w:rPr>
              <w:t>西安交通大学</w:t>
            </w:r>
          </w:p>
          <w:p w:rsidR="002C46CB" w:rsidRPr="00A43FEE" w:rsidRDefault="002C46CB" w:rsidP="002530E5">
            <w:pPr>
              <w:jc w:val="center"/>
              <w:rPr>
                <w:rFonts w:cs="宋体"/>
                <w:bCs/>
                <w:sz w:val="18"/>
                <w:szCs w:val="18"/>
              </w:rPr>
            </w:pPr>
            <w:r w:rsidRPr="00720BB3">
              <w:rPr>
                <w:rFonts w:cs="宋体" w:hint="eastAsia"/>
                <w:bCs/>
                <w:sz w:val="18"/>
                <w:szCs w:val="18"/>
              </w:rPr>
              <w:t>光</w:t>
            </w:r>
            <w:proofErr w:type="gramStart"/>
            <w:r w:rsidRPr="00720BB3">
              <w:rPr>
                <w:rFonts w:cs="宋体" w:hint="eastAsia"/>
                <w:bCs/>
                <w:sz w:val="18"/>
                <w:szCs w:val="18"/>
              </w:rPr>
              <w:t>伏专家</w:t>
            </w:r>
            <w:proofErr w:type="gramEnd"/>
          </w:p>
        </w:tc>
      </w:tr>
      <w:tr w:rsidR="002C46CB" w:rsidRPr="009B0BCE" w:rsidTr="002530E5">
        <w:trPr>
          <w:trHeight w:val="551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14:30-15:20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分布式原装光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伏系统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特点与安装要点及实例</w:t>
            </w:r>
          </w:p>
          <w:p w:rsidR="002C46CB" w:rsidRPr="009B0BCE" w:rsidRDefault="002C46CB" w:rsidP="002530E5">
            <w:pPr>
              <w:ind w:firstLineChars="350" w:firstLine="630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——</w:t>
            </w:r>
            <w:r w:rsidRPr="009B0BCE">
              <w:rPr>
                <w:rFonts w:ascii="宋体" w:hAnsi="宋体" w:cs="宋体" w:hint="eastAsia"/>
                <w:sz w:val="18"/>
                <w:szCs w:val="18"/>
              </w:rPr>
              <w:t>以浙江桑尼能源科技股份有限公司为例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桑尼能源科技股份有限公司</w:t>
            </w:r>
          </w:p>
        </w:tc>
      </w:tr>
      <w:tr w:rsidR="002C46CB" w:rsidRPr="009B0BCE" w:rsidTr="002530E5">
        <w:trPr>
          <w:trHeight w:val="345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15:20-16:10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分布式组装光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伏系统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特点与安装要点及实例</w:t>
            </w:r>
          </w:p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——</w:t>
            </w:r>
            <w:r w:rsidRPr="009B0BCE">
              <w:rPr>
                <w:rFonts w:ascii="宋体" w:hAnsi="宋体" w:cs="宋体" w:hint="eastAsia"/>
                <w:sz w:val="18"/>
                <w:szCs w:val="18"/>
              </w:rPr>
              <w:t>以邯郸市飞翔新能源科技股有限公司为例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邯郸市飞翔新能源科技股份有限公司</w:t>
            </w:r>
            <w:r w:rsidRPr="009B0BCE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</w:tr>
      <w:tr w:rsidR="002C46CB" w:rsidRPr="009B0BCE" w:rsidTr="002530E5">
        <w:trPr>
          <w:trHeight w:val="473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16:20-17:30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召开座谈会，探讨分布式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光伏业发展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方向及政策诉求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left"/>
              <w:rPr>
                <w:rFonts w:ascii="宋体" w:cs="Times New Roman"/>
                <w:color w:val="FF0000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出席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研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培班的相关单位领导、专家与全体成员</w:t>
            </w:r>
          </w:p>
        </w:tc>
      </w:tr>
      <w:tr w:rsidR="002C46CB" w:rsidRPr="009B0BCE" w:rsidTr="002530E5">
        <w:trPr>
          <w:trHeight w:val="422"/>
        </w:trPr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6CB" w:rsidRPr="00575826" w:rsidRDefault="002C46CB" w:rsidP="002530E5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575826">
              <w:rPr>
                <w:rFonts w:ascii="宋体" w:hAnsi="宋体" w:cs="宋体" w:hint="eastAsia"/>
                <w:color w:val="FF0000"/>
                <w:sz w:val="18"/>
                <w:szCs w:val="18"/>
              </w:rPr>
              <w:t>20:00-22:00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CB" w:rsidRPr="00575826" w:rsidRDefault="002C46CB" w:rsidP="002530E5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575826">
              <w:rPr>
                <w:rFonts w:ascii="宋体" w:hAnsi="宋体" w:cs="宋体" w:hint="eastAsia"/>
                <w:color w:val="FF0000"/>
                <w:sz w:val="18"/>
                <w:szCs w:val="18"/>
              </w:rPr>
              <w:t>自习及安装操作练习，有老师现场指导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6CB" w:rsidRPr="00575826" w:rsidRDefault="002C46CB" w:rsidP="002530E5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575826">
              <w:rPr>
                <w:rFonts w:ascii="宋体" w:hAnsi="宋体" w:cs="宋体" w:hint="eastAsia"/>
                <w:color w:val="FF0000"/>
                <w:sz w:val="18"/>
                <w:szCs w:val="18"/>
              </w:rPr>
              <w:t>自由参加</w:t>
            </w:r>
          </w:p>
        </w:tc>
      </w:tr>
      <w:tr w:rsidR="002C46CB" w:rsidRPr="009B0BCE" w:rsidTr="002530E5">
        <w:trPr>
          <w:trHeight w:val="468"/>
        </w:trPr>
        <w:tc>
          <w:tcPr>
            <w:tcW w:w="5000" w:type="pct"/>
            <w:gridSpan w:val="3"/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第二天</w:t>
            </w:r>
            <w:r w:rsidRPr="009B0BC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9</w:t>
            </w:r>
            <w:r w:rsidRPr="009B0BC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：</w:t>
            </w:r>
            <w:r w:rsidRPr="009B0BCE">
              <w:rPr>
                <w:rFonts w:ascii="宋体" w:hAnsi="宋体" w:cs="宋体"/>
                <w:b/>
                <w:bCs/>
                <w:sz w:val="18"/>
                <w:szCs w:val="18"/>
              </w:rPr>
              <w:t>00-17</w:t>
            </w:r>
            <w:r w:rsidRPr="009B0BC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：</w:t>
            </w:r>
            <w:r w:rsidRPr="009B0BC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30  </w:t>
            </w:r>
          </w:p>
        </w:tc>
      </w:tr>
      <w:tr w:rsidR="002C46CB" w:rsidRPr="009B0BCE" w:rsidTr="002530E5">
        <w:trPr>
          <w:trHeight w:val="657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9:00-11:00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531</w:t>
            </w:r>
            <w:r w:rsidRPr="009B0BCE">
              <w:rPr>
                <w:rFonts w:ascii="宋体" w:hAnsi="宋体" w:cs="宋体" w:hint="eastAsia"/>
                <w:sz w:val="18"/>
                <w:szCs w:val="18"/>
              </w:rPr>
              <w:t>新政后基于平台与分享经济的分布式光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伏发展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新模式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6CB" w:rsidRPr="009B0BCE" w:rsidRDefault="002C46CB" w:rsidP="002530E5">
            <w:pPr>
              <w:ind w:firstLineChars="600" w:firstLine="1080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国务院发展研究中心</w:t>
            </w:r>
          </w:p>
          <w:p w:rsidR="002C46CB" w:rsidRPr="009B0BCE" w:rsidRDefault="002C46CB" w:rsidP="002530E5">
            <w:pPr>
              <w:ind w:firstLineChars="700" w:firstLine="126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钱平凡</w:t>
            </w:r>
            <w:r w:rsidRPr="009B0BCE">
              <w:rPr>
                <w:rFonts w:ascii="宋体" w:hAnsi="宋体" w:cs="宋体" w:hint="eastAsia"/>
                <w:sz w:val="18"/>
                <w:szCs w:val="18"/>
              </w:rPr>
              <w:t>研究员</w:t>
            </w:r>
          </w:p>
        </w:tc>
      </w:tr>
      <w:tr w:rsidR="002C46CB" w:rsidRPr="009B0BCE" w:rsidTr="002530E5">
        <w:trPr>
          <w:trHeight w:val="567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11:00-12:00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分布式光伏电站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高建设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与运维精要和效率优化重点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6CB" w:rsidRDefault="002C46CB" w:rsidP="002530E5">
            <w:pPr>
              <w:jc w:val="center"/>
              <w:rPr>
                <w:rFonts w:cs="宋体" w:hint="eastAsia"/>
                <w:bCs/>
                <w:sz w:val="18"/>
                <w:szCs w:val="18"/>
              </w:rPr>
            </w:pPr>
            <w:r w:rsidRPr="00720BB3">
              <w:rPr>
                <w:rFonts w:cs="宋体" w:hint="eastAsia"/>
                <w:bCs/>
                <w:sz w:val="18"/>
                <w:szCs w:val="18"/>
              </w:rPr>
              <w:t>西安交通大学</w:t>
            </w:r>
          </w:p>
          <w:p w:rsidR="002C46CB" w:rsidRPr="00A43FEE" w:rsidRDefault="002C46CB" w:rsidP="002530E5">
            <w:pPr>
              <w:jc w:val="center"/>
              <w:rPr>
                <w:rFonts w:cs="宋体"/>
                <w:bCs/>
                <w:sz w:val="18"/>
                <w:szCs w:val="18"/>
              </w:rPr>
            </w:pPr>
            <w:r w:rsidRPr="00720BB3">
              <w:rPr>
                <w:rFonts w:cs="宋体" w:hint="eastAsia"/>
                <w:bCs/>
                <w:sz w:val="18"/>
                <w:szCs w:val="18"/>
              </w:rPr>
              <w:t>光</w:t>
            </w:r>
            <w:proofErr w:type="gramStart"/>
            <w:r w:rsidRPr="00720BB3">
              <w:rPr>
                <w:rFonts w:cs="宋体" w:hint="eastAsia"/>
                <w:bCs/>
                <w:sz w:val="18"/>
                <w:szCs w:val="18"/>
              </w:rPr>
              <w:t>伏专家</w:t>
            </w:r>
            <w:proofErr w:type="gramEnd"/>
          </w:p>
        </w:tc>
      </w:tr>
      <w:tr w:rsidR="002C46CB" w:rsidRPr="009B0BCE" w:rsidTr="002530E5">
        <w:trPr>
          <w:trHeight w:val="390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12:00-13:30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午餐、休息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邯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矿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集团陶二招待所</w:t>
            </w:r>
            <w:proofErr w:type="gramEnd"/>
          </w:p>
        </w:tc>
      </w:tr>
      <w:tr w:rsidR="002C46CB" w:rsidRPr="009B0BCE" w:rsidTr="002530E5">
        <w:trPr>
          <w:trHeight w:val="390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13:30-14:30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531</w:t>
            </w:r>
            <w:r w:rsidRPr="009B0BCE">
              <w:rPr>
                <w:rFonts w:ascii="宋体" w:hAnsi="宋体" w:cs="宋体" w:hint="eastAsia"/>
                <w:sz w:val="18"/>
                <w:szCs w:val="18"/>
              </w:rPr>
              <w:t>新政后分布式光伏电站</w:t>
            </w:r>
          </w:p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高质量建设标准与监管体系探讨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6CB" w:rsidRDefault="002C46CB" w:rsidP="002530E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浙江省光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伏产业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科技创新战略联盟秘书长</w:t>
            </w:r>
          </w:p>
          <w:p w:rsidR="002C46CB" w:rsidRPr="00D34CBC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赵永红博士</w:t>
            </w:r>
          </w:p>
        </w:tc>
      </w:tr>
      <w:tr w:rsidR="002C46CB" w:rsidRPr="009B0BCE" w:rsidTr="002530E5">
        <w:trPr>
          <w:trHeight w:val="390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14:30-15:10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从分布式光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伏用户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到服务商的转型及光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伏众筹经验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分享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邯郸市纺织集团</w:t>
            </w:r>
          </w:p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副总经理</w:t>
            </w:r>
            <w:r w:rsidRPr="009B0BCE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王淑</w:t>
            </w:r>
            <w:r w:rsidRPr="009B0BCE">
              <w:rPr>
                <w:rFonts w:ascii="宋体" w:hAnsi="宋体" w:cs="宋体" w:hint="eastAsia"/>
                <w:sz w:val="18"/>
                <w:szCs w:val="18"/>
              </w:rPr>
              <w:t>芬</w:t>
            </w:r>
          </w:p>
        </w:tc>
      </w:tr>
      <w:tr w:rsidR="002C46CB" w:rsidRPr="009B0BCE" w:rsidTr="002530E5">
        <w:trPr>
          <w:trHeight w:val="424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15:10-15:50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分布式光</w:t>
            </w: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伏市场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开拓与营销战略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桑尼能源科技股份有限公司</w:t>
            </w:r>
          </w:p>
        </w:tc>
      </w:tr>
      <w:tr w:rsidR="002C46CB" w:rsidRPr="009B0BCE" w:rsidTr="002530E5">
        <w:trPr>
          <w:trHeight w:val="416"/>
        </w:trPr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15:50-16:30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分布式光伏与空气源及地源的联合开发模式简介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邯郸市飞翔新能源科技股份有限公司</w:t>
            </w:r>
            <w:r w:rsidRPr="009B0BCE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</w:tr>
      <w:tr w:rsidR="002C46CB" w:rsidRPr="009B0BCE" w:rsidTr="002530E5">
        <w:trPr>
          <w:trHeight w:val="697"/>
        </w:trPr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0BCE">
              <w:rPr>
                <w:rFonts w:ascii="宋体" w:hAnsi="宋体" w:cs="宋体"/>
                <w:sz w:val="18"/>
                <w:szCs w:val="18"/>
              </w:rPr>
              <w:t>16:30-17:30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专家答疑，组织学员实操安装光伏电站。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9B0BCE">
              <w:rPr>
                <w:rFonts w:ascii="宋体" w:hAnsi="宋体" w:cs="宋体" w:hint="eastAsia"/>
                <w:sz w:val="18"/>
                <w:szCs w:val="18"/>
              </w:rPr>
              <w:t>相关专家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9B0BCE">
              <w:rPr>
                <w:rFonts w:ascii="宋体" w:hAnsi="宋体" w:cs="宋体" w:hint="eastAsia"/>
                <w:sz w:val="18"/>
                <w:szCs w:val="18"/>
              </w:rPr>
              <w:t>桑尼能源、飞翔新能源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</w:p>
          <w:p w:rsidR="002C46CB" w:rsidRPr="009B0BCE" w:rsidRDefault="002C46CB" w:rsidP="002530E5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proofErr w:type="gramStart"/>
            <w:r w:rsidRPr="009B0BCE">
              <w:rPr>
                <w:rFonts w:ascii="宋体" w:hAnsi="宋体" w:cs="宋体" w:hint="eastAsia"/>
                <w:sz w:val="18"/>
                <w:szCs w:val="18"/>
              </w:rPr>
              <w:t>邯</w:t>
            </w:r>
            <w:proofErr w:type="gramEnd"/>
            <w:r w:rsidRPr="009B0BCE">
              <w:rPr>
                <w:rFonts w:ascii="宋体" w:hAnsi="宋体" w:cs="宋体" w:hint="eastAsia"/>
                <w:sz w:val="18"/>
                <w:szCs w:val="18"/>
              </w:rPr>
              <w:t>矿集团</w:t>
            </w:r>
          </w:p>
        </w:tc>
      </w:tr>
    </w:tbl>
    <w:p w:rsidR="002C46CB" w:rsidRDefault="002C46CB" w:rsidP="002C46CB">
      <w:pPr>
        <w:jc w:val="left"/>
        <w:rPr>
          <w:rFonts w:hint="eastAsia"/>
          <w:szCs w:val="24"/>
        </w:rPr>
      </w:pPr>
    </w:p>
    <w:p w:rsidR="00297A86" w:rsidRDefault="00297A86" w:rsidP="002C46CB">
      <w:bookmarkStart w:id="0" w:name="_GoBack"/>
      <w:bookmarkEnd w:id="0"/>
    </w:p>
    <w:sectPr w:rsidR="00297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CB"/>
    <w:rsid w:val="0006480B"/>
    <w:rsid w:val="00297A86"/>
    <w:rsid w:val="002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C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C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2018-11-16T05:18:00Z</dcterms:created>
  <dcterms:modified xsi:type="dcterms:W3CDTF">2018-11-16T05:19:00Z</dcterms:modified>
</cp:coreProperties>
</file>